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3C9" w:rsidRDefault="00EF5B76" w:rsidP="00E5151B">
      <w:pPr>
        <w:jc w:val="center"/>
        <w:rPr>
          <w:rFonts w:ascii="Muli" w:hAnsi="Muli"/>
          <w:b/>
          <w:sz w:val="20"/>
          <w:szCs w:val="20"/>
        </w:rPr>
      </w:pPr>
      <w:r w:rsidRPr="00E5151B">
        <w:rPr>
          <w:rFonts w:ascii="Muli" w:hAnsi="Muli"/>
          <w:b/>
          <w:sz w:val="20"/>
          <w:szCs w:val="20"/>
        </w:rPr>
        <w:t>INFORME DE PROYECTO</w:t>
      </w:r>
    </w:p>
    <w:p w:rsidR="00DF0497" w:rsidRDefault="00DF0497" w:rsidP="00DF0497">
      <w:pPr>
        <w:jc w:val="right"/>
        <w:rPr>
          <w:rFonts w:ascii="Muli" w:hAnsi="Muli"/>
          <w:b/>
          <w:sz w:val="20"/>
          <w:szCs w:val="20"/>
        </w:rPr>
      </w:pPr>
      <w:r>
        <w:rPr>
          <w:rFonts w:ascii="Muli" w:hAnsi="Muli"/>
          <w:b/>
          <w:sz w:val="20"/>
          <w:szCs w:val="20"/>
        </w:rPr>
        <w:t>Integrantes: Yuli Cañón</w:t>
      </w:r>
    </w:p>
    <w:p w:rsidR="00DF0497" w:rsidRDefault="00DF0497" w:rsidP="00DF0497">
      <w:pPr>
        <w:jc w:val="right"/>
        <w:rPr>
          <w:rFonts w:ascii="Muli" w:hAnsi="Muli"/>
          <w:b/>
          <w:sz w:val="20"/>
          <w:szCs w:val="20"/>
        </w:rPr>
      </w:pPr>
      <w:r>
        <w:rPr>
          <w:rFonts w:ascii="Muli" w:hAnsi="Muli"/>
          <w:b/>
          <w:sz w:val="20"/>
          <w:szCs w:val="20"/>
        </w:rPr>
        <w:t>Julián Vargas</w:t>
      </w:r>
    </w:p>
    <w:p w:rsidR="00DF0497" w:rsidRDefault="00DF0497" w:rsidP="00DF0497">
      <w:pPr>
        <w:jc w:val="right"/>
        <w:rPr>
          <w:rFonts w:ascii="Muli" w:hAnsi="Muli"/>
          <w:b/>
          <w:sz w:val="20"/>
          <w:szCs w:val="20"/>
        </w:rPr>
      </w:pPr>
      <w:r>
        <w:rPr>
          <w:rFonts w:ascii="Muli" w:hAnsi="Muli"/>
          <w:b/>
          <w:sz w:val="20"/>
          <w:szCs w:val="20"/>
        </w:rPr>
        <w:t>Diana Restrepo</w:t>
      </w:r>
    </w:p>
    <w:p w:rsidR="00DF0497" w:rsidRDefault="00DF0497" w:rsidP="00DF0497">
      <w:pPr>
        <w:jc w:val="right"/>
        <w:rPr>
          <w:rFonts w:ascii="Muli" w:hAnsi="Muli"/>
          <w:b/>
          <w:sz w:val="20"/>
          <w:szCs w:val="20"/>
        </w:rPr>
      </w:pPr>
      <w:proofErr w:type="spellStart"/>
      <w:r>
        <w:rPr>
          <w:rFonts w:ascii="Muli" w:hAnsi="Muli"/>
          <w:b/>
          <w:sz w:val="20"/>
          <w:szCs w:val="20"/>
        </w:rPr>
        <w:t>Sediel</w:t>
      </w:r>
      <w:proofErr w:type="spellEnd"/>
      <w:r>
        <w:rPr>
          <w:rFonts w:ascii="Muli" w:hAnsi="Muli"/>
          <w:b/>
          <w:sz w:val="20"/>
          <w:szCs w:val="20"/>
        </w:rPr>
        <w:t xml:space="preserve"> Ruiz</w:t>
      </w:r>
    </w:p>
    <w:p w:rsidR="00DF0497" w:rsidRPr="00E5151B" w:rsidRDefault="00DF0497" w:rsidP="00DF0497">
      <w:pPr>
        <w:jc w:val="right"/>
        <w:rPr>
          <w:rFonts w:ascii="Muli" w:hAnsi="Muli"/>
          <w:b/>
          <w:sz w:val="20"/>
          <w:szCs w:val="20"/>
        </w:rPr>
      </w:pPr>
      <w:r>
        <w:rPr>
          <w:rFonts w:ascii="Muli" w:hAnsi="Muli"/>
          <w:b/>
          <w:sz w:val="20"/>
          <w:szCs w:val="20"/>
        </w:rPr>
        <w:t>Camilo Nieto</w:t>
      </w:r>
    </w:p>
    <w:p w:rsidR="00EF5B76" w:rsidRPr="00D41E92" w:rsidRDefault="00EF5B76">
      <w:pPr>
        <w:rPr>
          <w:rFonts w:ascii="Muli" w:hAnsi="Muli"/>
          <w:sz w:val="20"/>
          <w:szCs w:val="20"/>
        </w:rPr>
      </w:pPr>
    </w:p>
    <w:p w:rsidR="00EF5B76" w:rsidRPr="00D41E92" w:rsidRDefault="00EF5B76" w:rsidP="00EF5B76">
      <w:pPr>
        <w:pStyle w:val="Prrafodelista"/>
        <w:numPr>
          <w:ilvl w:val="0"/>
          <w:numId w:val="1"/>
        </w:numPr>
        <w:rPr>
          <w:rFonts w:ascii="Muli" w:hAnsi="Muli"/>
          <w:sz w:val="20"/>
          <w:szCs w:val="20"/>
        </w:rPr>
      </w:pPr>
      <w:r w:rsidRPr="00D41E92">
        <w:rPr>
          <w:rFonts w:ascii="Muli" w:hAnsi="Muli"/>
          <w:sz w:val="20"/>
          <w:szCs w:val="20"/>
        </w:rPr>
        <w:t>Visión del producto.</w:t>
      </w:r>
    </w:p>
    <w:p w:rsidR="00306B98" w:rsidRPr="00D41E92" w:rsidRDefault="00306B98" w:rsidP="00306B98">
      <w:pPr>
        <w:jc w:val="both"/>
        <w:rPr>
          <w:rFonts w:ascii="Muli" w:hAnsi="Muli"/>
          <w:sz w:val="20"/>
          <w:szCs w:val="20"/>
        </w:rPr>
      </w:pPr>
      <w:r w:rsidRPr="00D41E92">
        <w:rPr>
          <w:rStyle w:val="normaltextrun"/>
          <w:rFonts w:ascii="Muli" w:hAnsi="Muli" w:cs="Calibri"/>
          <w:color w:val="000000"/>
          <w:sz w:val="20"/>
          <w:szCs w:val="20"/>
          <w:shd w:val="clear" w:color="auto" w:fill="FFFFFF"/>
          <w:lang w:val="es-ES"/>
        </w:rPr>
        <w:t>El producto nace con el propósito de actualizar uno de los módulos interactivos de </w:t>
      </w:r>
      <w:proofErr w:type="spellStart"/>
      <w:r w:rsidRPr="00D41E92">
        <w:rPr>
          <w:rStyle w:val="normaltextrun"/>
          <w:rFonts w:ascii="Muli" w:hAnsi="Muli" w:cs="Calibri"/>
          <w:color w:val="000000"/>
          <w:sz w:val="20"/>
          <w:szCs w:val="20"/>
          <w:shd w:val="clear" w:color="auto" w:fill="FFFFFF"/>
          <w:lang w:val="es-ES"/>
        </w:rPr>
        <w:t>Kimera</w:t>
      </w:r>
      <w:proofErr w:type="spellEnd"/>
      <w:r w:rsidRPr="00D41E92">
        <w:rPr>
          <w:rStyle w:val="normaltextrun"/>
          <w:rFonts w:ascii="Muli" w:hAnsi="Muli" w:cs="Calibri"/>
          <w:color w:val="000000"/>
          <w:sz w:val="20"/>
          <w:szCs w:val="20"/>
          <w:shd w:val="clear" w:color="auto" w:fill="FFFFFF"/>
          <w:lang w:val="es-ES"/>
        </w:rPr>
        <w:t>  - Proyectos, plataforma  de aprendizaje interactivo que se encuentra a cargo de la fundación </w:t>
      </w:r>
      <w:proofErr w:type="spellStart"/>
      <w:r w:rsidRPr="00D41E92">
        <w:rPr>
          <w:rStyle w:val="normaltextrun"/>
          <w:rFonts w:ascii="Muli" w:hAnsi="Muli" w:cs="Calibri"/>
          <w:color w:val="000000"/>
          <w:sz w:val="20"/>
          <w:szCs w:val="20"/>
          <w:shd w:val="clear" w:color="auto" w:fill="FFFFFF"/>
          <w:lang w:val="es-ES"/>
        </w:rPr>
        <w:t>Karisma</w:t>
      </w:r>
      <w:proofErr w:type="spellEnd"/>
      <w:r w:rsidRPr="00D41E92">
        <w:rPr>
          <w:rStyle w:val="normaltextrun"/>
          <w:rFonts w:ascii="Muli" w:hAnsi="Muli" w:cs="Calibri"/>
          <w:color w:val="000000"/>
          <w:sz w:val="20"/>
          <w:szCs w:val="20"/>
          <w:shd w:val="clear" w:color="auto" w:fill="FFFFFF"/>
          <w:lang w:val="es-ES"/>
        </w:rPr>
        <w:t>, con el fin de que pueda ser visualizado en los sistemas operativos actuales y lograr así, que el aprendizaje pueda llegar a una población más amplia y por ello, es indispensable que el producto sea interactivo, fácil de manejar y amigable. Fomentando así, el gusto por aprender. Teniendo en cuenta esto, esperamos que, al finalizar el mes de noviembre de 2020, contemos con el módulo de Geografía Interactiva de América Latina, (GIAL) totalmente terminado para que pueda ser presentarlo ante la institución y sea evaluada la implementación, publicación y divulgación. </w:t>
      </w:r>
      <w:r w:rsidRPr="00D41E92">
        <w:rPr>
          <w:rStyle w:val="eop"/>
          <w:rFonts w:ascii="Muli" w:hAnsi="Muli" w:cs="Calibri"/>
          <w:color w:val="000000"/>
          <w:sz w:val="20"/>
          <w:szCs w:val="20"/>
          <w:shd w:val="clear" w:color="auto" w:fill="FFFFFF"/>
        </w:rPr>
        <w:t> </w:t>
      </w:r>
    </w:p>
    <w:p w:rsidR="00EF5B76" w:rsidRPr="00D41E92" w:rsidRDefault="00EF5B76" w:rsidP="00EF5B76">
      <w:pPr>
        <w:pStyle w:val="Prrafodelista"/>
        <w:numPr>
          <w:ilvl w:val="0"/>
          <w:numId w:val="1"/>
        </w:numPr>
        <w:rPr>
          <w:rFonts w:ascii="Muli" w:hAnsi="Muli"/>
          <w:sz w:val="20"/>
          <w:szCs w:val="20"/>
        </w:rPr>
      </w:pPr>
      <w:r w:rsidRPr="00D41E92">
        <w:rPr>
          <w:rFonts w:ascii="Muli" w:hAnsi="Muli"/>
          <w:sz w:val="20"/>
          <w:szCs w:val="20"/>
        </w:rPr>
        <w:t>Lista de historias de usuario de la pila de producto</w:t>
      </w:r>
      <w:r w:rsidR="00306B98" w:rsidRPr="00D41E92">
        <w:rPr>
          <w:rFonts w:ascii="Muli" w:hAnsi="Muli"/>
          <w:sz w:val="20"/>
          <w:szCs w:val="20"/>
        </w:rPr>
        <w:t>.</w:t>
      </w:r>
    </w:p>
    <w:p w:rsidR="00306B98" w:rsidRPr="00D41E92" w:rsidRDefault="00306B98" w:rsidP="00306B98">
      <w:pPr>
        <w:rPr>
          <w:rFonts w:ascii="Muli" w:hAnsi="Muli"/>
          <w:sz w:val="20"/>
          <w:szCs w:val="20"/>
        </w:rPr>
      </w:pPr>
      <w:r w:rsidRPr="00D41E92">
        <w:rPr>
          <w:rFonts w:ascii="Muli" w:hAnsi="Muli"/>
          <w:sz w:val="20"/>
          <w:szCs w:val="20"/>
        </w:rPr>
        <w:drawing>
          <wp:inline distT="0" distB="0" distL="0" distR="0">
            <wp:extent cx="6858000" cy="3390472"/>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390472"/>
                    </a:xfrm>
                    <a:prstGeom prst="rect">
                      <a:avLst/>
                    </a:prstGeom>
                    <a:noFill/>
                    <a:ln>
                      <a:noFill/>
                    </a:ln>
                  </pic:spPr>
                </pic:pic>
              </a:graphicData>
            </a:graphic>
          </wp:inline>
        </w:drawing>
      </w:r>
    </w:p>
    <w:p w:rsidR="00306B98" w:rsidRPr="00D41E92" w:rsidRDefault="00306B98" w:rsidP="00306B98">
      <w:pPr>
        <w:rPr>
          <w:rFonts w:ascii="Muli" w:hAnsi="Muli"/>
          <w:sz w:val="20"/>
          <w:szCs w:val="20"/>
        </w:rPr>
      </w:pPr>
      <w:r w:rsidRPr="00D41E92">
        <w:rPr>
          <w:rFonts w:ascii="Muli" w:hAnsi="Muli"/>
          <w:sz w:val="20"/>
          <w:szCs w:val="20"/>
        </w:rPr>
        <w:t>Se anexa documento.</w:t>
      </w:r>
    </w:p>
    <w:p w:rsidR="00EF5B76" w:rsidRPr="00D41E92" w:rsidRDefault="00EF5B76" w:rsidP="00EF5B76">
      <w:pPr>
        <w:pStyle w:val="Prrafodelista"/>
        <w:numPr>
          <w:ilvl w:val="0"/>
          <w:numId w:val="1"/>
        </w:numPr>
        <w:rPr>
          <w:rFonts w:ascii="Muli" w:hAnsi="Muli"/>
          <w:sz w:val="20"/>
          <w:szCs w:val="20"/>
        </w:rPr>
      </w:pPr>
      <w:proofErr w:type="spellStart"/>
      <w:r w:rsidRPr="00D41E92">
        <w:rPr>
          <w:rFonts w:ascii="Muli" w:hAnsi="Muli"/>
          <w:sz w:val="20"/>
          <w:szCs w:val="20"/>
        </w:rPr>
        <w:t>M</w:t>
      </w:r>
      <w:r w:rsidR="00306B98" w:rsidRPr="00D41E92">
        <w:rPr>
          <w:rFonts w:ascii="Muli" w:hAnsi="Muli"/>
          <w:sz w:val="20"/>
          <w:szCs w:val="20"/>
        </w:rPr>
        <w:t>ockups</w:t>
      </w:r>
      <w:proofErr w:type="spellEnd"/>
      <w:r w:rsidR="00306B98" w:rsidRPr="00D41E92">
        <w:rPr>
          <w:rFonts w:ascii="Muli" w:hAnsi="Muli"/>
          <w:sz w:val="20"/>
          <w:szCs w:val="20"/>
        </w:rPr>
        <w:t>:</w:t>
      </w:r>
    </w:p>
    <w:p w:rsidR="00F6760E" w:rsidRDefault="00F6760E" w:rsidP="00F6760E">
      <w:pPr>
        <w:pStyle w:val="Prrafodelista"/>
        <w:jc w:val="center"/>
        <w:rPr>
          <w:rFonts w:ascii="Muli" w:hAnsi="Muli"/>
          <w:sz w:val="20"/>
          <w:szCs w:val="20"/>
        </w:rPr>
      </w:pPr>
      <w:r w:rsidRPr="00D41E92">
        <w:rPr>
          <w:rFonts w:ascii="Muli" w:hAnsi="Muli"/>
          <w:noProof/>
          <w:sz w:val="20"/>
          <w:szCs w:val="20"/>
          <w:lang w:eastAsia="es-CO"/>
        </w:rPr>
        <w:drawing>
          <wp:inline distT="0" distB="0" distL="0" distR="0" wp14:anchorId="502E4197" wp14:editId="19C9AA0F">
            <wp:extent cx="4562475" cy="2550573"/>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92373" cy="2567287"/>
                    </a:xfrm>
                    <a:prstGeom prst="rect">
                      <a:avLst/>
                    </a:prstGeom>
                  </pic:spPr>
                </pic:pic>
              </a:graphicData>
            </a:graphic>
          </wp:inline>
        </w:drawing>
      </w:r>
    </w:p>
    <w:p w:rsidR="00DF0497" w:rsidRPr="00D41E92" w:rsidRDefault="00DF0497" w:rsidP="00F6760E">
      <w:pPr>
        <w:pStyle w:val="Prrafodelista"/>
        <w:jc w:val="center"/>
        <w:rPr>
          <w:rFonts w:ascii="Muli" w:hAnsi="Muli"/>
          <w:sz w:val="20"/>
          <w:szCs w:val="20"/>
        </w:rPr>
      </w:pPr>
    </w:p>
    <w:p w:rsidR="00F6760E" w:rsidRPr="00D41E92" w:rsidRDefault="00F6760E" w:rsidP="00F6760E">
      <w:pPr>
        <w:pStyle w:val="Prrafodelista"/>
        <w:jc w:val="center"/>
        <w:rPr>
          <w:rFonts w:ascii="Muli" w:hAnsi="Muli"/>
          <w:sz w:val="20"/>
          <w:szCs w:val="20"/>
        </w:rPr>
      </w:pPr>
      <w:r w:rsidRPr="00D41E92">
        <w:rPr>
          <w:rFonts w:ascii="Muli" w:hAnsi="Muli"/>
          <w:noProof/>
          <w:sz w:val="20"/>
          <w:szCs w:val="20"/>
          <w:lang w:eastAsia="es-CO"/>
        </w:rPr>
        <w:drawing>
          <wp:inline distT="0" distB="0" distL="0" distR="0" wp14:anchorId="1B714082" wp14:editId="73E652D5">
            <wp:extent cx="4781550" cy="268283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9952" cy="2698766"/>
                    </a:xfrm>
                    <a:prstGeom prst="rect">
                      <a:avLst/>
                    </a:prstGeom>
                  </pic:spPr>
                </pic:pic>
              </a:graphicData>
            </a:graphic>
          </wp:inline>
        </w:drawing>
      </w:r>
    </w:p>
    <w:p w:rsidR="00306B98" w:rsidRPr="00D41E92" w:rsidRDefault="00306B98" w:rsidP="00F6760E">
      <w:pPr>
        <w:jc w:val="center"/>
        <w:rPr>
          <w:rFonts w:ascii="Muli" w:hAnsi="Muli"/>
          <w:sz w:val="20"/>
          <w:szCs w:val="20"/>
        </w:rPr>
      </w:pPr>
      <w:r w:rsidRPr="00D41E92">
        <w:rPr>
          <w:rFonts w:ascii="Muli" w:hAnsi="Muli"/>
          <w:noProof/>
          <w:sz w:val="20"/>
          <w:szCs w:val="20"/>
          <w:lang w:eastAsia="es-CO"/>
        </w:rPr>
        <w:drawing>
          <wp:inline distT="0" distB="0" distL="0" distR="0" wp14:anchorId="258122A5" wp14:editId="3043B8CC">
            <wp:extent cx="4772025" cy="26901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030" cy="2727952"/>
                    </a:xfrm>
                    <a:prstGeom prst="rect">
                      <a:avLst/>
                    </a:prstGeom>
                  </pic:spPr>
                </pic:pic>
              </a:graphicData>
            </a:graphic>
          </wp:inline>
        </w:drawing>
      </w: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1E8994B2" wp14:editId="73E60CC3">
            <wp:extent cx="4838700" cy="2736416"/>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3836" cy="2744976"/>
                    </a:xfrm>
                    <a:prstGeom prst="rect">
                      <a:avLst/>
                    </a:prstGeom>
                  </pic:spPr>
                </pic:pic>
              </a:graphicData>
            </a:graphic>
          </wp:inline>
        </w:drawing>
      </w: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24AFD5F1" wp14:editId="4701C6FA">
            <wp:extent cx="4876800" cy="27293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4466" cy="2744829"/>
                    </a:xfrm>
                    <a:prstGeom prst="rect">
                      <a:avLst/>
                    </a:prstGeom>
                  </pic:spPr>
                </pic:pic>
              </a:graphicData>
            </a:graphic>
          </wp:inline>
        </w:drawing>
      </w: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06B59472" wp14:editId="6920D4F1">
            <wp:extent cx="4919564" cy="2743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7218" cy="2753044"/>
                    </a:xfrm>
                    <a:prstGeom prst="rect">
                      <a:avLst/>
                    </a:prstGeom>
                  </pic:spPr>
                </pic:pic>
              </a:graphicData>
            </a:graphic>
          </wp:inline>
        </w:drawing>
      </w:r>
    </w:p>
    <w:p w:rsidR="00306B98"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09E34AB9" wp14:editId="425C8592">
            <wp:extent cx="4857750" cy="2697221"/>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1996" cy="2705131"/>
                    </a:xfrm>
                    <a:prstGeom prst="rect">
                      <a:avLst/>
                    </a:prstGeom>
                  </pic:spPr>
                </pic:pic>
              </a:graphicData>
            </a:graphic>
          </wp:inline>
        </w:drawing>
      </w:r>
    </w:p>
    <w:p w:rsidR="00306B98" w:rsidRPr="00D41E92" w:rsidRDefault="00306B98" w:rsidP="00306B98">
      <w:pPr>
        <w:jc w:val="center"/>
        <w:rPr>
          <w:rFonts w:ascii="Muli" w:hAnsi="Muli"/>
          <w:sz w:val="20"/>
          <w:szCs w:val="20"/>
        </w:rPr>
      </w:pPr>
    </w:p>
    <w:p w:rsidR="00306B98" w:rsidRPr="00D41E92" w:rsidRDefault="00306B98" w:rsidP="005F402C">
      <w:pPr>
        <w:jc w:val="center"/>
        <w:rPr>
          <w:rFonts w:ascii="Muli" w:hAnsi="Muli"/>
          <w:sz w:val="20"/>
          <w:szCs w:val="20"/>
        </w:rPr>
      </w:pPr>
      <w:r w:rsidRPr="00D41E92">
        <w:rPr>
          <w:rFonts w:ascii="Muli" w:hAnsi="Muli"/>
          <w:noProof/>
          <w:sz w:val="20"/>
          <w:szCs w:val="20"/>
          <w:lang w:eastAsia="es-CO"/>
        </w:rPr>
        <w:drawing>
          <wp:inline distT="0" distB="0" distL="0" distR="0" wp14:anchorId="51800CB8" wp14:editId="4221BFCC">
            <wp:extent cx="5210175" cy="29027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339" cy="2924524"/>
                    </a:xfrm>
                    <a:prstGeom prst="rect">
                      <a:avLst/>
                    </a:prstGeom>
                  </pic:spPr>
                </pic:pic>
              </a:graphicData>
            </a:graphic>
          </wp:inline>
        </w:drawing>
      </w:r>
    </w:p>
    <w:p w:rsidR="00306B98" w:rsidRPr="00D41E92" w:rsidRDefault="00306B98" w:rsidP="005F402C">
      <w:pPr>
        <w:jc w:val="center"/>
        <w:rPr>
          <w:rFonts w:ascii="Muli" w:hAnsi="Muli"/>
          <w:sz w:val="20"/>
          <w:szCs w:val="20"/>
        </w:rPr>
      </w:pPr>
      <w:r w:rsidRPr="00D41E92">
        <w:rPr>
          <w:rFonts w:ascii="Muli" w:hAnsi="Muli"/>
          <w:noProof/>
          <w:sz w:val="20"/>
          <w:szCs w:val="20"/>
          <w:lang w:eastAsia="es-CO"/>
        </w:rPr>
        <w:drawing>
          <wp:inline distT="0" distB="0" distL="0" distR="0" wp14:anchorId="4B4F41F5" wp14:editId="5B61985A">
            <wp:extent cx="5229225" cy="2928958"/>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5144" cy="2943476"/>
                    </a:xfrm>
                    <a:prstGeom prst="rect">
                      <a:avLst/>
                    </a:prstGeom>
                  </pic:spPr>
                </pic:pic>
              </a:graphicData>
            </a:graphic>
          </wp:inline>
        </w:drawing>
      </w: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5B8778D9" wp14:editId="44D1CD33">
            <wp:extent cx="5191125" cy="2886413"/>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922" cy="2902981"/>
                    </a:xfrm>
                    <a:prstGeom prst="rect">
                      <a:avLst/>
                    </a:prstGeom>
                  </pic:spPr>
                </pic:pic>
              </a:graphicData>
            </a:graphic>
          </wp:inline>
        </w:drawing>
      </w:r>
    </w:p>
    <w:p w:rsidR="00F6760E" w:rsidRPr="00D41E92" w:rsidRDefault="00F6760E" w:rsidP="00306B98">
      <w:pPr>
        <w:jc w:val="center"/>
        <w:rPr>
          <w:rFonts w:ascii="Muli" w:hAnsi="Muli"/>
          <w:sz w:val="20"/>
          <w:szCs w:val="20"/>
        </w:rPr>
      </w:pP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38535CB4" wp14:editId="7C180841">
            <wp:extent cx="5114925" cy="2835212"/>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7018" cy="2841915"/>
                    </a:xfrm>
                    <a:prstGeom prst="rect">
                      <a:avLst/>
                    </a:prstGeom>
                  </pic:spPr>
                </pic:pic>
              </a:graphicData>
            </a:graphic>
          </wp:inline>
        </w:drawing>
      </w:r>
    </w:p>
    <w:p w:rsidR="00306B98" w:rsidRPr="00D41E92" w:rsidRDefault="00306B98" w:rsidP="00306B98">
      <w:pPr>
        <w:jc w:val="center"/>
        <w:rPr>
          <w:rFonts w:ascii="Muli" w:hAnsi="Muli"/>
          <w:sz w:val="20"/>
          <w:szCs w:val="20"/>
        </w:rPr>
      </w:pPr>
      <w:r w:rsidRPr="00D41E92">
        <w:rPr>
          <w:rFonts w:ascii="Muli" w:hAnsi="Muli"/>
          <w:noProof/>
          <w:sz w:val="20"/>
          <w:szCs w:val="20"/>
          <w:lang w:eastAsia="es-CO"/>
        </w:rPr>
        <w:drawing>
          <wp:inline distT="0" distB="0" distL="0" distR="0" wp14:anchorId="7B1E3B22" wp14:editId="2084D070">
            <wp:extent cx="5076825" cy="281728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9867" cy="2835616"/>
                    </a:xfrm>
                    <a:prstGeom prst="rect">
                      <a:avLst/>
                    </a:prstGeom>
                  </pic:spPr>
                </pic:pic>
              </a:graphicData>
            </a:graphic>
          </wp:inline>
        </w:drawing>
      </w:r>
    </w:p>
    <w:p w:rsidR="00306B98"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5142CCAA" wp14:editId="776691DC">
            <wp:extent cx="5030463" cy="2781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861" cy="2791472"/>
                    </a:xfrm>
                    <a:prstGeom prst="rect">
                      <a:avLst/>
                    </a:prstGeom>
                  </pic:spPr>
                </pic:pic>
              </a:graphicData>
            </a:graphic>
          </wp:inline>
        </w:drawing>
      </w:r>
    </w:p>
    <w:p w:rsidR="00F6760E" w:rsidRPr="00D41E92" w:rsidRDefault="00F6760E" w:rsidP="00306B98">
      <w:pPr>
        <w:jc w:val="center"/>
        <w:rPr>
          <w:rFonts w:ascii="Muli" w:hAnsi="Muli"/>
          <w:sz w:val="20"/>
          <w:szCs w:val="20"/>
        </w:rPr>
      </w:pP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4B124966" wp14:editId="0774E7BB">
            <wp:extent cx="4933950" cy="275514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1269" cy="2775979"/>
                    </a:xfrm>
                    <a:prstGeom prst="rect">
                      <a:avLst/>
                    </a:prstGeom>
                  </pic:spPr>
                </pic:pic>
              </a:graphicData>
            </a:graphic>
          </wp:inline>
        </w:drawing>
      </w: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1A5EFEBD" wp14:editId="78D6AFF4">
            <wp:extent cx="4905375" cy="2735287"/>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3315" cy="2745290"/>
                    </a:xfrm>
                    <a:prstGeom prst="rect">
                      <a:avLst/>
                    </a:prstGeom>
                  </pic:spPr>
                </pic:pic>
              </a:graphicData>
            </a:graphic>
          </wp:inline>
        </w:drawing>
      </w: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088BC57A" wp14:editId="752392A3">
            <wp:extent cx="4313766" cy="29241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7170" cy="2926483"/>
                    </a:xfrm>
                    <a:prstGeom prst="rect">
                      <a:avLst/>
                    </a:prstGeom>
                  </pic:spPr>
                </pic:pic>
              </a:graphicData>
            </a:graphic>
          </wp:inline>
        </w:drawing>
      </w: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76125C7F" wp14:editId="506F5FE8">
            <wp:extent cx="4352925" cy="29358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2273" cy="2969088"/>
                    </a:xfrm>
                    <a:prstGeom prst="rect">
                      <a:avLst/>
                    </a:prstGeom>
                  </pic:spPr>
                </pic:pic>
              </a:graphicData>
            </a:graphic>
          </wp:inline>
        </w:drawing>
      </w: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3484D3E6" wp14:editId="6927ADCE">
            <wp:extent cx="4381500" cy="295832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0775" cy="3018603"/>
                    </a:xfrm>
                    <a:prstGeom prst="rect">
                      <a:avLst/>
                    </a:prstGeom>
                  </pic:spPr>
                </pic:pic>
              </a:graphicData>
            </a:graphic>
          </wp:inline>
        </w:drawing>
      </w:r>
    </w:p>
    <w:p w:rsidR="00F6760E" w:rsidRPr="00D41E92" w:rsidRDefault="00F6760E" w:rsidP="00306B98">
      <w:pPr>
        <w:jc w:val="center"/>
        <w:rPr>
          <w:rFonts w:ascii="Muli" w:hAnsi="Muli"/>
          <w:sz w:val="20"/>
          <w:szCs w:val="20"/>
        </w:rPr>
      </w:pPr>
      <w:r w:rsidRPr="00D41E92">
        <w:rPr>
          <w:rFonts w:ascii="Muli" w:hAnsi="Muli"/>
          <w:noProof/>
          <w:sz w:val="20"/>
          <w:szCs w:val="20"/>
          <w:lang w:eastAsia="es-CO"/>
        </w:rPr>
        <w:drawing>
          <wp:inline distT="0" distB="0" distL="0" distR="0" wp14:anchorId="3C9DF9A8" wp14:editId="251C9980">
            <wp:extent cx="4973718" cy="33623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3544" cy="3402768"/>
                    </a:xfrm>
                    <a:prstGeom prst="rect">
                      <a:avLst/>
                    </a:prstGeom>
                  </pic:spPr>
                </pic:pic>
              </a:graphicData>
            </a:graphic>
          </wp:inline>
        </w:drawing>
      </w:r>
    </w:p>
    <w:p w:rsidR="00F6760E" w:rsidRDefault="00F6760E" w:rsidP="00D41E92">
      <w:pPr>
        <w:jc w:val="center"/>
        <w:rPr>
          <w:rFonts w:ascii="Muli" w:hAnsi="Muli"/>
          <w:sz w:val="20"/>
          <w:szCs w:val="20"/>
        </w:rPr>
      </w:pPr>
      <w:r w:rsidRPr="00D41E92">
        <w:rPr>
          <w:rFonts w:ascii="Muli" w:hAnsi="Muli"/>
          <w:noProof/>
          <w:sz w:val="20"/>
          <w:szCs w:val="20"/>
          <w:lang w:eastAsia="es-CO"/>
        </w:rPr>
        <w:drawing>
          <wp:inline distT="0" distB="0" distL="0" distR="0" wp14:anchorId="0603E2A3" wp14:editId="3DA046C3">
            <wp:extent cx="5057775" cy="2679161"/>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0575" cy="2696536"/>
                    </a:xfrm>
                    <a:prstGeom prst="rect">
                      <a:avLst/>
                    </a:prstGeom>
                  </pic:spPr>
                </pic:pic>
              </a:graphicData>
            </a:graphic>
          </wp:inline>
        </w:drawing>
      </w: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Default="00DF0497" w:rsidP="00D41E92">
      <w:pPr>
        <w:jc w:val="center"/>
        <w:rPr>
          <w:rFonts w:ascii="Muli" w:hAnsi="Muli"/>
          <w:sz w:val="20"/>
          <w:szCs w:val="20"/>
        </w:rPr>
      </w:pPr>
    </w:p>
    <w:p w:rsidR="00DF0497" w:rsidRPr="00D41E92" w:rsidRDefault="00DF0497" w:rsidP="00D41E92">
      <w:pPr>
        <w:jc w:val="center"/>
        <w:rPr>
          <w:rFonts w:ascii="Muli" w:hAnsi="Muli"/>
          <w:sz w:val="20"/>
          <w:szCs w:val="20"/>
        </w:rPr>
      </w:pPr>
      <w:bookmarkStart w:id="0" w:name="_GoBack"/>
      <w:bookmarkEnd w:id="0"/>
    </w:p>
    <w:p w:rsidR="00EF5B76" w:rsidRPr="005F402C" w:rsidRDefault="00EF5B76" w:rsidP="00EF5B76">
      <w:pPr>
        <w:pStyle w:val="Prrafodelista"/>
        <w:numPr>
          <w:ilvl w:val="0"/>
          <w:numId w:val="1"/>
        </w:numPr>
        <w:rPr>
          <w:rFonts w:ascii="Muli" w:hAnsi="Muli"/>
          <w:sz w:val="20"/>
          <w:szCs w:val="20"/>
        </w:rPr>
      </w:pPr>
      <w:r w:rsidRPr="005F402C">
        <w:rPr>
          <w:rFonts w:ascii="Muli" w:hAnsi="Muli"/>
          <w:sz w:val="20"/>
          <w:szCs w:val="20"/>
        </w:rPr>
        <w:t xml:space="preserve">Prueba de integración de código hecha en </w:t>
      </w:r>
      <w:proofErr w:type="spellStart"/>
      <w:r w:rsidRPr="005F402C">
        <w:rPr>
          <w:rFonts w:ascii="Muli" w:hAnsi="Muli"/>
          <w:sz w:val="20"/>
          <w:szCs w:val="20"/>
        </w:rPr>
        <w:t>Github</w:t>
      </w:r>
      <w:proofErr w:type="spellEnd"/>
      <w:r w:rsidR="00D41E92" w:rsidRPr="005F402C">
        <w:rPr>
          <w:rFonts w:ascii="Muli" w:hAnsi="Muli"/>
          <w:sz w:val="20"/>
          <w:szCs w:val="20"/>
        </w:rPr>
        <w:t>:</w:t>
      </w:r>
    </w:p>
    <w:p w:rsidR="00D41E92" w:rsidRPr="00D41E92" w:rsidRDefault="00D41E92" w:rsidP="00D41E92">
      <w:pPr>
        <w:ind w:left="360"/>
        <w:jc w:val="center"/>
        <w:rPr>
          <w:rFonts w:ascii="Muli" w:hAnsi="Muli"/>
          <w:sz w:val="20"/>
          <w:szCs w:val="20"/>
        </w:rPr>
      </w:pPr>
      <w:r w:rsidRPr="00D41E92">
        <w:rPr>
          <w:rFonts w:ascii="Muli" w:hAnsi="Muli"/>
          <w:noProof/>
          <w:sz w:val="20"/>
          <w:szCs w:val="20"/>
          <w:lang w:eastAsia="es-CO"/>
        </w:rPr>
        <w:drawing>
          <wp:inline distT="0" distB="0" distL="0" distR="0" wp14:anchorId="0FFD63CC" wp14:editId="4E31BC07">
            <wp:extent cx="6447645" cy="35718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4571" cy="3581252"/>
                    </a:xfrm>
                    <a:prstGeom prst="rect">
                      <a:avLst/>
                    </a:prstGeom>
                  </pic:spPr>
                </pic:pic>
              </a:graphicData>
            </a:graphic>
          </wp:inline>
        </w:drawing>
      </w:r>
    </w:p>
    <w:p w:rsidR="00EF5B76" w:rsidRPr="00D41E92" w:rsidRDefault="00EF5B76" w:rsidP="00EF5B76">
      <w:pPr>
        <w:pStyle w:val="Prrafodelista"/>
        <w:numPr>
          <w:ilvl w:val="0"/>
          <w:numId w:val="1"/>
        </w:numPr>
        <w:rPr>
          <w:rFonts w:ascii="Muli" w:hAnsi="Muli"/>
          <w:sz w:val="20"/>
          <w:szCs w:val="20"/>
        </w:rPr>
      </w:pPr>
      <w:r w:rsidRPr="00D41E92">
        <w:rPr>
          <w:rFonts w:ascii="Muli" w:hAnsi="Muli"/>
          <w:sz w:val="20"/>
          <w:szCs w:val="20"/>
        </w:rPr>
        <w:t>Planeación del primer sprint:</w:t>
      </w:r>
    </w:p>
    <w:p w:rsidR="006043D1" w:rsidRPr="00D41E92" w:rsidRDefault="00EF5B76" w:rsidP="006043D1">
      <w:pPr>
        <w:pStyle w:val="Prrafodelista"/>
        <w:numPr>
          <w:ilvl w:val="1"/>
          <w:numId w:val="1"/>
        </w:numPr>
        <w:rPr>
          <w:rFonts w:ascii="Muli" w:hAnsi="Muli"/>
          <w:sz w:val="20"/>
          <w:szCs w:val="20"/>
        </w:rPr>
      </w:pPr>
      <w:r w:rsidRPr="00D41E92">
        <w:rPr>
          <w:rFonts w:ascii="Muli" w:hAnsi="Muli"/>
          <w:sz w:val="20"/>
          <w:szCs w:val="20"/>
        </w:rPr>
        <w:t>Roles</w:t>
      </w:r>
    </w:p>
    <w:p w:rsidR="006043D1" w:rsidRPr="00D41E92" w:rsidRDefault="006043D1" w:rsidP="006043D1">
      <w:pPr>
        <w:pStyle w:val="Prrafodelista"/>
        <w:numPr>
          <w:ilvl w:val="2"/>
          <w:numId w:val="1"/>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Julián Vargas</w:t>
      </w:r>
      <w:r w:rsidRPr="00D41E92">
        <w:rPr>
          <w:rFonts w:ascii="Muli" w:eastAsia="Arvo" w:hAnsi="Muli" w:cs="Arvo"/>
          <w:color w:val="000000" w:themeColor="text1"/>
          <w:sz w:val="20"/>
          <w:szCs w:val="20"/>
        </w:rPr>
        <w:t xml:space="preserve">: Front </w:t>
      </w:r>
      <w:proofErr w:type="spellStart"/>
      <w:r w:rsidRPr="00D41E92">
        <w:rPr>
          <w:rFonts w:ascii="Muli" w:eastAsia="Arvo" w:hAnsi="Muli" w:cs="Arvo"/>
          <w:color w:val="000000" w:themeColor="text1"/>
          <w:sz w:val="20"/>
          <w:szCs w:val="20"/>
        </w:rPr>
        <w:t>end</w:t>
      </w:r>
      <w:proofErr w:type="spellEnd"/>
    </w:p>
    <w:p w:rsidR="006043D1" w:rsidRPr="00D41E92" w:rsidRDefault="006043D1" w:rsidP="006043D1">
      <w:pPr>
        <w:pStyle w:val="Prrafodelista"/>
        <w:numPr>
          <w:ilvl w:val="2"/>
          <w:numId w:val="1"/>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 xml:space="preserve">Diana Restrepo: </w:t>
      </w:r>
      <w:r w:rsidRPr="00D41E92">
        <w:rPr>
          <w:rFonts w:ascii="Muli" w:eastAsia="Arvo" w:hAnsi="Muli" w:cs="Arvo"/>
          <w:color w:val="000000" w:themeColor="text1"/>
          <w:sz w:val="20"/>
          <w:szCs w:val="20"/>
        </w:rPr>
        <w:t>Back</w:t>
      </w:r>
      <w:r w:rsidRPr="00D41E92">
        <w:rPr>
          <w:rFonts w:ascii="Muli" w:eastAsia="Arvo" w:hAnsi="Muli" w:cs="Arvo"/>
          <w:color w:val="000000" w:themeColor="text1"/>
          <w:sz w:val="20"/>
          <w:szCs w:val="20"/>
        </w:rPr>
        <w:t xml:space="preserve"> </w:t>
      </w:r>
      <w:proofErr w:type="spellStart"/>
      <w:r w:rsidRPr="00D41E92">
        <w:rPr>
          <w:rFonts w:ascii="Muli" w:eastAsia="Arvo" w:hAnsi="Muli" w:cs="Arvo"/>
          <w:color w:val="000000" w:themeColor="text1"/>
          <w:sz w:val="20"/>
          <w:szCs w:val="20"/>
        </w:rPr>
        <w:t>end</w:t>
      </w:r>
      <w:proofErr w:type="spellEnd"/>
    </w:p>
    <w:p w:rsidR="006043D1" w:rsidRPr="00D41E92" w:rsidRDefault="006043D1" w:rsidP="006043D1">
      <w:pPr>
        <w:pStyle w:val="Prrafodelista"/>
        <w:numPr>
          <w:ilvl w:val="2"/>
          <w:numId w:val="1"/>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 xml:space="preserve">Tatiana Cañón: Front </w:t>
      </w:r>
      <w:proofErr w:type="spellStart"/>
      <w:r w:rsidRPr="00D41E92">
        <w:rPr>
          <w:rFonts w:ascii="Muli" w:eastAsia="Arvo" w:hAnsi="Muli" w:cs="Arvo"/>
          <w:color w:val="000000" w:themeColor="text1"/>
          <w:sz w:val="20"/>
          <w:szCs w:val="20"/>
        </w:rPr>
        <w:t>end</w:t>
      </w:r>
      <w:proofErr w:type="spellEnd"/>
    </w:p>
    <w:p w:rsidR="006043D1" w:rsidRPr="00D41E92" w:rsidRDefault="006043D1" w:rsidP="006043D1">
      <w:pPr>
        <w:pStyle w:val="Prrafodelista"/>
        <w:numPr>
          <w:ilvl w:val="2"/>
          <w:numId w:val="1"/>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proofErr w:type="spellStart"/>
      <w:r w:rsidRPr="00D41E92">
        <w:rPr>
          <w:rFonts w:ascii="Muli" w:eastAsia="Arvo" w:hAnsi="Muli" w:cs="Arvo"/>
          <w:color w:val="000000" w:themeColor="text1"/>
          <w:sz w:val="20"/>
          <w:szCs w:val="20"/>
        </w:rPr>
        <w:t>Sediel</w:t>
      </w:r>
      <w:proofErr w:type="spellEnd"/>
      <w:r w:rsidRPr="00D41E92">
        <w:rPr>
          <w:rFonts w:ascii="Muli" w:eastAsia="Arvo" w:hAnsi="Muli" w:cs="Arvo"/>
          <w:color w:val="000000" w:themeColor="text1"/>
          <w:sz w:val="20"/>
          <w:szCs w:val="20"/>
        </w:rPr>
        <w:t xml:space="preserve"> Ruiz: Back </w:t>
      </w:r>
      <w:proofErr w:type="spellStart"/>
      <w:r w:rsidRPr="00D41E92">
        <w:rPr>
          <w:rFonts w:ascii="Muli" w:eastAsia="Arvo" w:hAnsi="Muli" w:cs="Arvo"/>
          <w:color w:val="000000" w:themeColor="text1"/>
          <w:sz w:val="20"/>
          <w:szCs w:val="20"/>
        </w:rPr>
        <w:t>end</w:t>
      </w:r>
      <w:proofErr w:type="spellEnd"/>
    </w:p>
    <w:p w:rsidR="006043D1" w:rsidRPr="00D41E92" w:rsidRDefault="006043D1" w:rsidP="006043D1">
      <w:pPr>
        <w:pStyle w:val="Prrafodelista"/>
        <w:numPr>
          <w:ilvl w:val="2"/>
          <w:numId w:val="1"/>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Camilo Nieto</w:t>
      </w:r>
      <w:r w:rsidRPr="00D41E92">
        <w:rPr>
          <w:rFonts w:ascii="Muli" w:eastAsia="Arvo" w:hAnsi="Muli" w:cs="Arvo"/>
          <w:color w:val="000000" w:themeColor="text1"/>
          <w:sz w:val="20"/>
          <w:szCs w:val="20"/>
        </w:rPr>
        <w:t>: Infraestructura</w:t>
      </w:r>
    </w:p>
    <w:p w:rsidR="006043D1" w:rsidRPr="00D41E92" w:rsidRDefault="006043D1" w:rsidP="006043D1">
      <w:pPr>
        <w:pStyle w:val="Prrafodelista"/>
        <w:pBdr>
          <w:top w:val="nil"/>
          <w:left w:val="nil"/>
          <w:bottom w:val="nil"/>
          <w:right w:val="nil"/>
          <w:between w:val="nil"/>
        </w:pBdr>
        <w:spacing w:after="0" w:line="240" w:lineRule="auto"/>
        <w:ind w:left="2160"/>
        <w:contextualSpacing w:val="0"/>
        <w:rPr>
          <w:rFonts w:ascii="Muli" w:eastAsia="Arvo" w:hAnsi="Muli" w:cs="Arvo"/>
          <w:color w:val="000000" w:themeColor="text1"/>
          <w:sz w:val="20"/>
          <w:szCs w:val="20"/>
        </w:rPr>
      </w:pPr>
    </w:p>
    <w:p w:rsidR="006043D1" w:rsidRPr="00D41E92" w:rsidRDefault="006043D1" w:rsidP="006043D1">
      <w:pPr>
        <w:ind w:left="1080"/>
        <w:rPr>
          <w:rFonts w:ascii="Muli" w:hAnsi="Muli"/>
          <w:color w:val="000000" w:themeColor="text1"/>
          <w:sz w:val="20"/>
          <w:szCs w:val="20"/>
        </w:rPr>
      </w:pPr>
      <w:r w:rsidRPr="00D41E92">
        <w:rPr>
          <w:rFonts w:ascii="Muli" w:eastAsia="Arvo" w:hAnsi="Muli" w:cs="Arvo"/>
          <w:color w:val="000000" w:themeColor="text1"/>
          <w:sz w:val="20"/>
          <w:szCs w:val="20"/>
        </w:rPr>
        <w:t xml:space="preserve">La rotación de </w:t>
      </w:r>
      <w:proofErr w:type="spellStart"/>
      <w:r w:rsidRPr="00D41E92">
        <w:rPr>
          <w:rFonts w:ascii="Muli" w:eastAsia="Arvo" w:hAnsi="Muli" w:cs="Arvo"/>
          <w:color w:val="000000" w:themeColor="text1"/>
          <w:sz w:val="20"/>
          <w:szCs w:val="20"/>
        </w:rPr>
        <w:t>Scrum</w:t>
      </w:r>
      <w:proofErr w:type="spellEnd"/>
      <w:r w:rsidRPr="00D41E92">
        <w:rPr>
          <w:rFonts w:ascii="Muli" w:eastAsia="Arvo" w:hAnsi="Muli" w:cs="Arvo"/>
          <w:color w:val="000000" w:themeColor="text1"/>
          <w:sz w:val="20"/>
          <w:szCs w:val="20"/>
        </w:rPr>
        <w:t xml:space="preserve"> Máster se hará de la siguiente forma:</w:t>
      </w:r>
    </w:p>
    <w:p w:rsidR="006043D1" w:rsidRPr="00D41E92" w:rsidRDefault="006043D1" w:rsidP="006043D1">
      <w:pPr>
        <w:pStyle w:val="Prrafodelista"/>
        <w:numPr>
          <w:ilvl w:val="2"/>
          <w:numId w:val="2"/>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Julián Vargas</w:t>
      </w:r>
    </w:p>
    <w:p w:rsidR="006043D1" w:rsidRPr="00D41E92" w:rsidRDefault="006043D1" w:rsidP="006043D1">
      <w:pPr>
        <w:pStyle w:val="Prrafodelista"/>
        <w:numPr>
          <w:ilvl w:val="2"/>
          <w:numId w:val="2"/>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Diana Restrepo</w:t>
      </w:r>
    </w:p>
    <w:p w:rsidR="006043D1" w:rsidRPr="00D41E92" w:rsidRDefault="006043D1" w:rsidP="006043D1">
      <w:pPr>
        <w:pStyle w:val="Prrafodelista"/>
        <w:numPr>
          <w:ilvl w:val="2"/>
          <w:numId w:val="2"/>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Tatiana Cañón</w:t>
      </w:r>
    </w:p>
    <w:p w:rsidR="006043D1" w:rsidRPr="00D41E92" w:rsidRDefault="006043D1" w:rsidP="006043D1">
      <w:pPr>
        <w:pStyle w:val="Prrafodelista"/>
        <w:numPr>
          <w:ilvl w:val="2"/>
          <w:numId w:val="2"/>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proofErr w:type="spellStart"/>
      <w:r w:rsidRPr="00D41E92">
        <w:rPr>
          <w:rFonts w:ascii="Muli" w:eastAsia="Arvo" w:hAnsi="Muli" w:cs="Arvo"/>
          <w:color w:val="000000" w:themeColor="text1"/>
          <w:sz w:val="20"/>
          <w:szCs w:val="20"/>
        </w:rPr>
        <w:t>Sediel</w:t>
      </w:r>
      <w:proofErr w:type="spellEnd"/>
      <w:r w:rsidRPr="00D41E92">
        <w:rPr>
          <w:rFonts w:ascii="Muli" w:eastAsia="Arvo" w:hAnsi="Muli" w:cs="Arvo"/>
          <w:color w:val="000000" w:themeColor="text1"/>
          <w:sz w:val="20"/>
          <w:szCs w:val="20"/>
        </w:rPr>
        <w:t xml:space="preserve"> Ruiz</w:t>
      </w:r>
    </w:p>
    <w:p w:rsidR="006043D1" w:rsidRPr="00D41E92" w:rsidRDefault="006043D1" w:rsidP="006043D1">
      <w:pPr>
        <w:pStyle w:val="Prrafodelista"/>
        <w:numPr>
          <w:ilvl w:val="2"/>
          <w:numId w:val="2"/>
        </w:numPr>
        <w:pBdr>
          <w:top w:val="nil"/>
          <w:left w:val="nil"/>
          <w:bottom w:val="nil"/>
          <w:right w:val="nil"/>
          <w:between w:val="nil"/>
        </w:pBdr>
        <w:spacing w:after="0" w:line="240" w:lineRule="auto"/>
        <w:contextualSpacing w:val="0"/>
        <w:rPr>
          <w:rFonts w:ascii="Muli" w:eastAsia="Arvo" w:hAnsi="Muli" w:cs="Arvo"/>
          <w:color w:val="000000" w:themeColor="text1"/>
          <w:sz w:val="20"/>
          <w:szCs w:val="20"/>
        </w:rPr>
      </w:pPr>
      <w:r w:rsidRPr="00D41E92">
        <w:rPr>
          <w:rFonts w:ascii="Muli" w:eastAsia="Arvo" w:hAnsi="Muli" w:cs="Arvo"/>
          <w:color w:val="000000" w:themeColor="text1"/>
          <w:sz w:val="20"/>
          <w:szCs w:val="20"/>
        </w:rPr>
        <w:t>Camilo Nieto</w:t>
      </w:r>
    </w:p>
    <w:p w:rsidR="006043D1" w:rsidRPr="00D41E92" w:rsidRDefault="006043D1" w:rsidP="006043D1">
      <w:pPr>
        <w:pStyle w:val="Prrafodelista"/>
        <w:pBdr>
          <w:top w:val="nil"/>
          <w:left w:val="nil"/>
          <w:bottom w:val="nil"/>
          <w:right w:val="nil"/>
          <w:between w:val="nil"/>
        </w:pBdr>
        <w:spacing w:after="0" w:line="240" w:lineRule="auto"/>
        <w:ind w:left="2160"/>
        <w:contextualSpacing w:val="0"/>
        <w:rPr>
          <w:rFonts w:ascii="Muli" w:eastAsia="Arvo" w:hAnsi="Muli" w:cs="Arvo"/>
          <w:color w:val="000000" w:themeColor="text1"/>
          <w:sz w:val="20"/>
          <w:szCs w:val="20"/>
        </w:rPr>
      </w:pPr>
    </w:p>
    <w:p w:rsidR="00763803" w:rsidRPr="00D41E92" w:rsidRDefault="00EF5B76" w:rsidP="00D41E92">
      <w:pPr>
        <w:pStyle w:val="Prrafodelista"/>
        <w:numPr>
          <w:ilvl w:val="1"/>
          <w:numId w:val="1"/>
        </w:numPr>
        <w:rPr>
          <w:rFonts w:ascii="Muli" w:hAnsi="Muli"/>
          <w:sz w:val="20"/>
          <w:szCs w:val="20"/>
        </w:rPr>
      </w:pPr>
      <w:r w:rsidRPr="00D41E92">
        <w:rPr>
          <w:rFonts w:ascii="Muli" w:hAnsi="Muli"/>
          <w:sz w:val="20"/>
          <w:szCs w:val="20"/>
        </w:rPr>
        <w:t>Lista de historias de usuario que se incluirán en el sprint</w:t>
      </w:r>
      <w:r w:rsidR="006043D1" w:rsidRPr="00D41E92">
        <w:rPr>
          <w:rFonts w:ascii="Muli" w:hAnsi="Muli"/>
          <w:sz w:val="20"/>
          <w:szCs w:val="20"/>
        </w:rPr>
        <w:t>.</w:t>
      </w:r>
    </w:p>
    <w:p w:rsidR="006043D1" w:rsidRPr="00D41E92" w:rsidRDefault="006043D1" w:rsidP="006043D1">
      <w:pPr>
        <w:pStyle w:val="Prrafodelista"/>
        <w:ind w:left="1440"/>
        <w:rPr>
          <w:rFonts w:ascii="Muli" w:hAnsi="Muli"/>
          <w:sz w:val="20"/>
          <w:szCs w:val="20"/>
        </w:rPr>
      </w:pPr>
    </w:p>
    <w:p w:rsidR="00EF5B76" w:rsidRPr="00D41E92" w:rsidRDefault="00EF5B76" w:rsidP="00EF5B76">
      <w:pPr>
        <w:pStyle w:val="Prrafodelista"/>
        <w:numPr>
          <w:ilvl w:val="1"/>
          <w:numId w:val="1"/>
        </w:numPr>
        <w:rPr>
          <w:rFonts w:ascii="Muli" w:hAnsi="Muli"/>
          <w:sz w:val="20"/>
          <w:szCs w:val="20"/>
        </w:rPr>
      </w:pPr>
      <w:r w:rsidRPr="00D41E92">
        <w:rPr>
          <w:rFonts w:ascii="Muli" w:hAnsi="Muli"/>
          <w:sz w:val="20"/>
          <w:szCs w:val="20"/>
        </w:rPr>
        <w:t xml:space="preserve">Lista de tareas identificadas a partir de las historias de usuario incluidas en el sprint. Las tareas deben estar en </w:t>
      </w:r>
      <w:proofErr w:type="spellStart"/>
      <w:r w:rsidRPr="00D41E92">
        <w:rPr>
          <w:rFonts w:ascii="Muli" w:hAnsi="Muli"/>
          <w:sz w:val="20"/>
          <w:szCs w:val="20"/>
        </w:rPr>
        <w:t>Zenhub</w:t>
      </w:r>
      <w:proofErr w:type="spellEnd"/>
      <w:r w:rsidR="00763803" w:rsidRPr="00D41E92">
        <w:rPr>
          <w:rFonts w:ascii="Muli" w:hAnsi="Muli"/>
          <w:sz w:val="20"/>
          <w:szCs w:val="20"/>
        </w:rPr>
        <w:t>.</w:t>
      </w:r>
    </w:p>
    <w:p w:rsidR="00763803" w:rsidRPr="00D41E92" w:rsidRDefault="00763803" w:rsidP="00763803">
      <w:pPr>
        <w:jc w:val="center"/>
        <w:rPr>
          <w:rFonts w:ascii="Muli" w:hAnsi="Muli"/>
          <w:sz w:val="20"/>
          <w:szCs w:val="20"/>
        </w:rPr>
      </w:pPr>
      <w:r w:rsidRPr="00D41E92">
        <w:rPr>
          <w:rFonts w:ascii="Muli" w:hAnsi="Muli"/>
          <w:noProof/>
          <w:sz w:val="20"/>
          <w:szCs w:val="20"/>
          <w:lang w:eastAsia="es-CO"/>
        </w:rPr>
        <w:drawing>
          <wp:inline distT="0" distB="0" distL="0" distR="0" wp14:anchorId="7AD05602" wp14:editId="258086CF">
            <wp:extent cx="5295900" cy="257341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657" cy="2580099"/>
                    </a:xfrm>
                    <a:prstGeom prst="rect">
                      <a:avLst/>
                    </a:prstGeom>
                  </pic:spPr>
                </pic:pic>
              </a:graphicData>
            </a:graphic>
          </wp:inline>
        </w:drawing>
      </w:r>
    </w:p>
    <w:p w:rsidR="00763803" w:rsidRPr="00D41E92" w:rsidRDefault="00763803" w:rsidP="00763803">
      <w:pPr>
        <w:jc w:val="center"/>
        <w:rPr>
          <w:rFonts w:ascii="Muli" w:hAnsi="Muli"/>
          <w:sz w:val="20"/>
          <w:szCs w:val="20"/>
        </w:rPr>
      </w:pPr>
      <w:r w:rsidRPr="00D41E92">
        <w:rPr>
          <w:rFonts w:ascii="Muli" w:hAnsi="Muli"/>
          <w:noProof/>
          <w:sz w:val="20"/>
          <w:szCs w:val="20"/>
          <w:lang w:eastAsia="es-CO"/>
        </w:rPr>
        <w:drawing>
          <wp:inline distT="0" distB="0" distL="0" distR="0" wp14:anchorId="75E74ADF" wp14:editId="45304D4A">
            <wp:extent cx="2503503" cy="3752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5068" cy="3815157"/>
                    </a:xfrm>
                    <a:prstGeom prst="rect">
                      <a:avLst/>
                    </a:prstGeom>
                  </pic:spPr>
                </pic:pic>
              </a:graphicData>
            </a:graphic>
          </wp:inline>
        </w:drawing>
      </w:r>
    </w:p>
    <w:p w:rsidR="00EF5B76" w:rsidRPr="00D41E92" w:rsidRDefault="00EF5B76" w:rsidP="00EF5B76">
      <w:pPr>
        <w:ind w:left="1080"/>
        <w:rPr>
          <w:rFonts w:ascii="Muli" w:hAnsi="Muli"/>
          <w:sz w:val="20"/>
          <w:szCs w:val="20"/>
        </w:rPr>
      </w:pPr>
    </w:p>
    <w:p w:rsidR="00EF5B76" w:rsidRPr="00D41E92" w:rsidRDefault="00EF5B76" w:rsidP="00EF5B76">
      <w:pPr>
        <w:rPr>
          <w:rFonts w:ascii="Muli" w:hAnsi="Muli"/>
          <w:sz w:val="20"/>
          <w:szCs w:val="20"/>
        </w:rPr>
      </w:pPr>
    </w:p>
    <w:sectPr w:rsidR="00EF5B76" w:rsidRPr="00D41E92" w:rsidSect="00306B9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uli">
    <w:panose1 w:val="02000503040000020004"/>
    <w:charset w:val="00"/>
    <w:family w:val="auto"/>
    <w:pitch w:val="variable"/>
    <w:sig w:usb0="800000EF" w:usb1="4000204B" w:usb2="00000000" w:usb3="00000000" w:csb0="00000001" w:csb1="00000000"/>
  </w:font>
  <w:font w:name="Arv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3F249E"/>
    <w:multiLevelType w:val="hybridMultilevel"/>
    <w:tmpl w:val="16868F64"/>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26041F7"/>
    <w:multiLevelType w:val="hybridMultilevel"/>
    <w:tmpl w:val="BA50179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6CC052B6"/>
    <w:multiLevelType w:val="multilevel"/>
    <w:tmpl w:val="C73497BE"/>
    <w:lvl w:ilvl="0">
      <w:start w:val="1"/>
      <w:numFmt w:val="decimal"/>
      <w:lvlText w:val="%1."/>
      <w:lvlJc w:val="left"/>
      <w:pPr>
        <w:ind w:left="12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76"/>
    <w:rsid w:val="00306B98"/>
    <w:rsid w:val="005F13C9"/>
    <w:rsid w:val="005F402C"/>
    <w:rsid w:val="006043D1"/>
    <w:rsid w:val="00763803"/>
    <w:rsid w:val="00B13A34"/>
    <w:rsid w:val="00BC1A45"/>
    <w:rsid w:val="00D41E92"/>
    <w:rsid w:val="00DF0497"/>
    <w:rsid w:val="00E5151B"/>
    <w:rsid w:val="00E903C5"/>
    <w:rsid w:val="00EF5B76"/>
    <w:rsid w:val="00F676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B7B094-A041-4FAA-BD30-74EA7189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5B76"/>
    <w:pPr>
      <w:ind w:left="720"/>
      <w:contextualSpacing/>
    </w:pPr>
  </w:style>
  <w:style w:type="character" w:customStyle="1" w:styleId="normaltextrun">
    <w:name w:val="normaltextrun"/>
    <w:basedOn w:val="Fuentedeprrafopredeter"/>
    <w:rsid w:val="00306B98"/>
  </w:style>
  <w:style w:type="character" w:customStyle="1" w:styleId="eop">
    <w:name w:val="eop"/>
    <w:basedOn w:val="Fuentedeprrafopredeter"/>
    <w:rsid w:val="00306B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10</Pages>
  <Words>239</Words>
  <Characters>1319</Characters>
  <Application>Microsoft Office Word</Application>
  <DocSecurity>0</DocSecurity>
  <Lines>10</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 Politecnico Grancolombiano</dc:creator>
  <cp:keywords/>
  <dc:description/>
  <cp:lastModifiedBy>Cañon Arias, Yuli Tatiana</cp:lastModifiedBy>
  <cp:revision>14</cp:revision>
  <dcterms:created xsi:type="dcterms:W3CDTF">2019-02-27T23:44:00Z</dcterms:created>
  <dcterms:modified xsi:type="dcterms:W3CDTF">2020-09-07T22:36:00Z</dcterms:modified>
</cp:coreProperties>
</file>